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485A" w14:textId="77777777" w:rsidR="00DA50DE" w:rsidRPr="004407ED" w:rsidRDefault="0050681E" w:rsidP="004407ED">
      <w:pPr>
        <w:jc w:val="center"/>
        <w:rPr>
          <w:rFonts w:ascii="Times New Roman" w:hAnsi="Times New Roman" w:cs="Times New Roman"/>
          <w:b/>
          <w:sz w:val="24"/>
          <w:szCs w:val="24"/>
          <w:lang w:val="tr-TR"/>
        </w:rPr>
      </w:pPr>
      <w:r w:rsidRPr="004407ED">
        <w:rPr>
          <w:rFonts w:ascii="Times New Roman" w:hAnsi="Times New Roman" w:cs="Times New Roman"/>
          <w:b/>
          <w:sz w:val="24"/>
          <w:szCs w:val="24"/>
          <w:lang w:val="tr-TR"/>
        </w:rPr>
        <w:t xml:space="preserve">TARLA BİTKİLERİ ÖĞRENCİLERİNİN </w:t>
      </w:r>
      <w:proofErr w:type="gramStart"/>
      <w:r w:rsidRPr="004407ED">
        <w:rPr>
          <w:rFonts w:ascii="Times New Roman" w:hAnsi="Times New Roman" w:cs="Times New Roman"/>
          <w:b/>
          <w:sz w:val="24"/>
          <w:szCs w:val="24"/>
          <w:lang w:val="tr-TR"/>
        </w:rPr>
        <w:t>DİKKATİNE!!!</w:t>
      </w:r>
      <w:proofErr w:type="gramEnd"/>
    </w:p>
    <w:p w14:paraId="7A2365E1" w14:textId="77777777" w:rsidR="0050681E" w:rsidRPr="0050681E" w:rsidRDefault="0050681E" w:rsidP="004407ED">
      <w:pPr>
        <w:spacing w:line="360" w:lineRule="auto"/>
        <w:jc w:val="both"/>
        <w:rPr>
          <w:rFonts w:ascii="Times New Roman" w:hAnsi="Times New Roman" w:cs="Times New Roman"/>
          <w:sz w:val="24"/>
          <w:szCs w:val="24"/>
          <w:lang w:val="tr-TR"/>
        </w:rPr>
      </w:pPr>
      <w:r w:rsidRPr="0050681E">
        <w:rPr>
          <w:rFonts w:ascii="Times New Roman" w:hAnsi="Times New Roman" w:cs="Times New Roman"/>
          <w:sz w:val="24"/>
          <w:szCs w:val="24"/>
          <w:lang w:val="tr-TR"/>
        </w:rPr>
        <w:t>Kayıt yenileme sırasında aşağıdaki hususlara dikkat ediniz.</w:t>
      </w:r>
    </w:p>
    <w:p w14:paraId="3B0869FE" w14:textId="77777777" w:rsidR="0050681E" w:rsidRDefault="0050681E" w:rsidP="004407ED">
      <w:pPr>
        <w:spacing w:line="360" w:lineRule="auto"/>
        <w:jc w:val="both"/>
        <w:rPr>
          <w:rFonts w:ascii="Times New Roman" w:hAnsi="Times New Roman" w:cs="Times New Roman"/>
          <w:sz w:val="24"/>
          <w:szCs w:val="24"/>
          <w:lang w:val="tr-TR"/>
        </w:rPr>
      </w:pPr>
      <w:r w:rsidRPr="0050681E">
        <w:rPr>
          <w:rFonts w:ascii="Times New Roman" w:hAnsi="Times New Roman" w:cs="Times New Roman"/>
          <w:sz w:val="24"/>
          <w:szCs w:val="24"/>
          <w:lang w:val="tr-TR"/>
        </w:rPr>
        <w:t xml:space="preserve">1. </w:t>
      </w:r>
      <w:r w:rsidRPr="00996C1B">
        <w:rPr>
          <w:rFonts w:ascii="Times New Roman" w:hAnsi="Times New Roman" w:cs="Times New Roman"/>
          <w:b/>
          <w:sz w:val="24"/>
          <w:szCs w:val="24"/>
          <w:u w:val="single"/>
          <w:lang w:val="tr-TR"/>
        </w:rPr>
        <w:t>Md. Yok</w:t>
      </w:r>
      <w:r>
        <w:rPr>
          <w:rFonts w:ascii="Times New Roman" w:hAnsi="Times New Roman" w:cs="Times New Roman"/>
          <w:sz w:val="24"/>
          <w:szCs w:val="24"/>
          <w:lang w:val="tr-TR"/>
        </w:rPr>
        <w:t xml:space="preserve"> uyarısı bulunan dersi danışmanınızla görüşmeden kaydınıza </w:t>
      </w:r>
      <w:r w:rsidRPr="0050681E">
        <w:rPr>
          <w:rFonts w:ascii="Times New Roman" w:hAnsi="Times New Roman" w:cs="Times New Roman"/>
          <w:sz w:val="24"/>
          <w:szCs w:val="24"/>
          <w:u w:val="single"/>
          <w:lang w:val="tr-TR"/>
        </w:rPr>
        <w:t>eklemeyiniz</w:t>
      </w:r>
      <w:r>
        <w:rPr>
          <w:rFonts w:ascii="Times New Roman" w:hAnsi="Times New Roman" w:cs="Times New Roman"/>
          <w:sz w:val="24"/>
          <w:szCs w:val="24"/>
          <w:lang w:val="tr-TR"/>
        </w:rPr>
        <w:t xml:space="preserve">. </w:t>
      </w:r>
    </w:p>
    <w:p w14:paraId="4CD70C6A" w14:textId="77777777" w:rsidR="0050681E" w:rsidRDefault="0050681E" w:rsidP="004407ED">
      <w:pPr>
        <w:spacing w:line="360" w:lineRule="auto"/>
        <w:jc w:val="both"/>
        <w:rPr>
          <w:rFonts w:ascii="Times New Roman" w:hAnsi="Times New Roman" w:cs="Times New Roman"/>
          <w:sz w:val="24"/>
          <w:szCs w:val="24"/>
          <w:lang w:val="tr-TR"/>
        </w:rPr>
      </w:pPr>
      <w:r w:rsidRPr="0050681E">
        <w:rPr>
          <w:rFonts w:ascii="Times New Roman" w:hAnsi="Times New Roman" w:cs="Times New Roman"/>
          <w:sz w:val="24"/>
          <w:szCs w:val="24"/>
          <w:lang w:val="tr-TR"/>
        </w:rPr>
        <w:t xml:space="preserve">2. </w:t>
      </w:r>
      <w:r w:rsidR="0021341E">
        <w:rPr>
          <w:rFonts w:ascii="Times New Roman" w:hAnsi="Times New Roman" w:cs="Times New Roman"/>
          <w:sz w:val="24"/>
          <w:szCs w:val="24"/>
          <w:lang w:val="tr-TR"/>
        </w:rPr>
        <w:t xml:space="preserve">2023 girişli 1. Sınıf öğrencileri </w:t>
      </w:r>
      <w:r w:rsidR="0021341E" w:rsidRPr="00AF3D8D">
        <w:rPr>
          <w:rFonts w:ascii="Times New Roman" w:hAnsi="Times New Roman" w:cs="Times New Roman"/>
          <w:b/>
          <w:sz w:val="24"/>
          <w:szCs w:val="24"/>
          <w:lang w:val="tr-TR"/>
        </w:rPr>
        <w:t>Meteoroloji, Tarım Tarihi ve Deontolojisi, Mikrobiyoloji</w:t>
      </w:r>
      <w:r w:rsidR="0021341E">
        <w:rPr>
          <w:rFonts w:ascii="Times New Roman" w:hAnsi="Times New Roman" w:cs="Times New Roman"/>
          <w:sz w:val="24"/>
          <w:szCs w:val="24"/>
          <w:lang w:val="tr-TR"/>
        </w:rPr>
        <w:t xml:space="preserve"> ve </w:t>
      </w:r>
      <w:r w:rsidR="0021341E" w:rsidRPr="00AF3D8D">
        <w:rPr>
          <w:rFonts w:ascii="Times New Roman" w:hAnsi="Times New Roman" w:cs="Times New Roman"/>
          <w:b/>
          <w:sz w:val="24"/>
          <w:szCs w:val="24"/>
          <w:lang w:val="tr-TR"/>
        </w:rPr>
        <w:t>Teknik Resim</w:t>
      </w:r>
      <w:r w:rsidR="0021341E">
        <w:rPr>
          <w:rFonts w:ascii="Times New Roman" w:hAnsi="Times New Roman" w:cs="Times New Roman"/>
          <w:sz w:val="24"/>
          <w:szCs w:val="24"/>
          <w:lang w:val="tr-TR"/>
        </w:rPr>
        <w:t xml:space="preserve"> derslerini </w:t>
      </w:r>
      <w:r w:rsidR="0021341E" w:rsidRPr="0021341E">
        <w:rPr>
          <w:rFonts w:ascii="Times New Roman" w:hAnsi="Times New Roman" w:cs="Times New Roman"/>
          <w:sz w:val="24"/>
          <w:szCs w:val="24"/>
          <w:u w:val="single"/>
          <w:lang w:val="tr-TR"/>
        </w:rPr>
        <w:t>almayacaktır.</w:t>
      </w:r>
    </w:p>
    <w:p w14:paraId="710421DC" w14:textId="77777777" w:rsidR="00107541" w:rsidRDefault="00107541" w:rsidP="004407E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 2021 ve öncesi girişli olup alttan aşağıdaki dersleri alacak olan öğrenciler tabloya göre seçim yapacaklardır.</w:t>
      </w:r>
    </w:p>
    <w:tbl>
      <w:tblPr>
        <w:tblStyle w:val="TabloKlavuzu"/>
        <w:tblW w:w="0" w:type="auto"/>
        <w:tblLook w:val="04A0" w:firstRow="1" w:lastRow="0" w:firstColumn="1" w:lastColumn="0" w:noHBand="0" w:noVBand="1"/>
      </w:tblPr>
      <w:tblGrid>
        <w:gridCol w:w="4531"/>
        <w:gridCol w:w="4531"/>
      </w:tblGrid>
      <w:tr w:rsidR="00107541" w14:paraId="1E80E6F6" w14:textId="77777777" w:rsidTr="00107541">
        <w:tc>
          <w:tcPr>
            <w:tcW w:w="4531" w:type="dxa"/>
          </w:tcPr>
          <w:p w14:paraId="4693EF94" w14:textId="77777777" w:rsidR="00107541" w:rsidRPr="004407ED" w:rsidRDefault="00107541" w:rsidP="00107541">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Ders Adı</w:t>
            </w:r>
          </w:p>
        </w:tc>
        <w:tc>
          <w:tcPr>
            <w:tcW w:w="4531" w:type="dxa"/>
          </w:tcPr>
          <w:p w14:paraId="345AE7F1" w14:textId="77777777" w:rsidR="00107541" w:rsidRPr="004407ED" w:rsidRDefault="00107541" w:rsidP="00107541">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Seçilecek Bölüm</w:t>
            </w:r>
          </w:p>
        </w:tc>
      </w:tr>
      <w:tr w:rsidR="00107541" w14:paraId="312AE3EC" w14:textId="77777777" w:rsidTr="00107541">
        <w:tc>
          <w:tcPr>
            <w:tcW w:w="4531" w:type="dxa"/>
          </w:tcPr>
          <w:p w14:paraId="5229401C"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Meteoroloji</w:t>
            </w:r>
          </w:p>
        </w:tc>
        <w:tc>
          <w:tcPr>
            <w:tcW w:w="4531" w:type="dxa"/>
          </w:tcPr>
          <w:p w14:paraId="138D5CB9"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Tarla Bitkileri</w:t>
            </w:r>
          </w:p>
        </w:tc>
      </w:tr>
      <w:tr w:rsidR="00107541" w14:paraId="00402D70" w14:textId="77777777" w:rsidTr="00107541">
        <w:tc>
          <w:tcPr>
            <w:tcW w:w="4531" w:type="dxa"/>
          </w:tcPr>
          <w:p w14:paraId="5576AFD9"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Mikrobiyoloji</w:t>
            </w:r>
          </w:p>
        </w:tc>
        <w:tc>
          <w:tcPr>
            <w:tcW w:w="4531" w:type="dxa"/>
          </w:tcPr>
          <w:p w14:paraId="4544ECE0"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Zootekni</w:t>
            </w:r>
          </w:p>
        </w:tc>
      </w:tr>
      <w:tr w:rsidR="00107541" w14:paraId="6E2406E3" w14:textId="77777777" w:rsidTr="00107541">
        <w:tc>
          <w:tcPr>
            <w:tcW w:w="4531" w:type="dxa"/>
          </w:tcPr>
          <w:p w14:paraId="391BCFEB"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Tarım Tarihi ve Deontolojisi</w:t>
            </w:r>
          </w:p>
        </w:tc>
        <w:tc>
          <w:tcPr>
            <w:tcW w:w="4531" w:type="dxa"/>
          </w:tcPr>
          <w:p w14:paraId="7B0446FB"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Tarla Bitkileri</w:t>
            </w:r>
          </w:p>
        </w:tc>
      </w:tr>
      <w:tr w:rsidR="00107541" w14:paraId="54C64A34" w14:textId="77777777" w:rsidTr="00107541">
        <w:tc>
          <w:tcPr>
            <w:tcW w:w="4531" w:type="dxa"/>
          </w:tcPr>
          <w:p w14:paraId="77292E78"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Teknik Resim </w:t>
            </w:r>
          </w:p>
        </w:tc>
        <w:tc>
          <w:tcPr>
            <w:tcW w:w="4531" w:type="dxa"/>
          </w:tcPr>
          <w:p w14:paraId="01E8A31D"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Zootekni</w:t>
            </w:r>
          </w:p>
        </w:tc>
      </w:tr>
      <w:tr w:rsidR="00107541" w14:paraId="01F06E6D" w14:textId="77777777" w:rsidTr="00107541">
        <w:tc>
          <w:tcPr>
            <w:tcW w:w="4531" w:type="dxa"/>
          </w:tcPr>
          <w:p w14:paraId="56198F59"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Ölçme Bilgisi</w:t>
            </w:r>
          </w:p>
        </w:tc>
        <w:tc>
          <w:tcPr>
            <w:tcW w:w="4531" w:type="dxa"/>
          </w:tcPr>
          <w:p w14:paraId="2D9D2DBD"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Zootekni</w:t>
            </w:r>
          </w:p>
        </w:tc>
      </w:tr>
      <w:tr w:rsidR="00343077" w14:paraId="58DB6FA6" w14:textId="77777777" w:rsidTr="00107541">
        <w:tc>
          <w:tcPr>
            <w:tcW w:w="4531" w:type="dxa"/>
          </w:tcPr>
          <w:p w14:paraId="7FC8F900" w14:textId="77777777" w:rsidR="00343077" w:rsidRDefault="00343077"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Yabancı Dil IV</w:t>
            </w:r>
          </w:p>
        </w:tc>
        <w:tc>
          <w:tcPr>
            <w:tcW w:w="4531" w:type="dxa"/>
          </w:tcPr>
          <w:p w14:paraId="5C05780D" w14:textId="77777777" w:rsidR="00343077" w:rsidRDefault="00343077"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Bahçe Bitkileri</w:t>
            </w:r>
          </w:p>
        </w:tc>
      </w:tr>
      <w:tr w:rsidR="00343077" w14:paraId="03D51080" w14:textId="77777777" w:rsidTr="00107541">
        <w:tc>
          <w:tcPr>
            <w:tcW w:w="4531" w:type="dxa"/>
          </w:tcPr>
          <w:p w14:paraId="755726D7" w14:textId="77777777" w:rsidR="00343077" w:rsidRDefault="00343077"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Tarımsal Yayım ve Haberleşme</w:t>
            </w:r>
          </w:p>
        </w:tc>
        <w:tc>
          <w:tcPr>
            <w:tcW w:w="4531" w:type="dxa"/>
          </w:tcPr>
          <w:p w14:paraId="2B7A09C2" w14:textId="77777777" w:rsidR="00343077" w:rsidRDefault="00343077"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Tarla Bitkileri</w:t>
            </w:r>
          </w:p>
        </w:tc>
      </w:tr>
      <w:tr w:rsidR="00343077" w14:paraId="4510415F" w14:textId="77777777" w:rsidTr="00107541">
        <w:tc>
          <w:tcPr>
            <w:tcW w:w="4531" w:type="dxa"/>
          </w:tcPr>
          <w:p w14:paraId="1FE6BABF" w14:textId="77777777" w:rsidR="00343077" w:rsidRDefault="00343077"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Araştırma ve Deneme Metotları</w:t>
            </w:r>
          </w:p>
        </w:tc>
        <w:tc>
          <w:tcPr>
            <w:tcW w:w="4531" w:type="dxa"/>
          </w:tcPr>
          <w:p w14:paraId="7196E65C" w14:textId="77777777" w:rsidR="00343077" w:rsidRDefault="00343077"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Tarımsal Biyo</w:t>
            </w:r>
            <w:r w:rsidR="004407ED">
              <w:rPr>
                <w:rFonts w:ascii="Times New Roman" w:hAnsi="Times New Roman" w:cs="Times New Roman"/>
                <w:sz w:val="24"/>
                <w:szCs w:val="24"/>
                <w:lang w:val="tr-TR"/>
              </w:rPr>
              <w:t>t</w:t>
            </w:r>
            <w:r>
              <w:rPr>
                <w:rFonts w:ascii="Times New Roman" w:hAnsi="Times New Roman" w:cs="Times New Roman"/>
                <w:sz w:val="24"/>
                <w:szCs w:val="24"/>
                <w:lang w:val="tr-TR"/>
              </w:rPr>
              <w:t>eknoloji</w:t>
            </w:r>
          </w:p>
        </w:tc>
      </w:tr>
    </w:tbl>
    <w:p w14:paraId="1BA8AD5C" w14:textId="77777777" w:rsidR="00107541" w:rsidRPr="00107541" w:rsidRDefault="00107541" w:rsidP="00107541">
      <w:pPr>
        <w:jc w:val="both"/>
        <w:rPr>
          <w:rFonts w:ascii="Times New Roman" w:hAnsi="Times New Roman" w:cs="Times New Roman"/>
          <w:sz w:val="24"/>
          <w:szCs w:val="24"/>
          <w:lang w:val="tr-TR"/>
        </w:rPr>
      </w:pPr>
    </w:p>
    <w:p w14:paraId="310F5FB7" w14:textId="77777777" w:rsidR="00107541" w:rsidRDefault="00107541" w:rsidP="004407ED">
      <w:pPr>
        <w:spacing w:line="360" w:lineRule="auto"/>
        <w:jc w:val="both"/>
        <w:rPr>
          <w:rFonts w:ascii="Times New Roman" w:hAnsi="Times New Roman" w:cs="Times New Roman"/>
          <w:sz w:val="24"/>
          <w:szCs w:val="24"/>
          <w:lang w:val="tr-TR"/>
        </w:rPr>
      </w:pPr>
      <w:r w:rsidRPr="00107541">
        <w:rPr>
          <w:rFonts w:ascii="Times New Roman" w:hAnsi="Times New Roman" w:cs="Times New Roman"/>
          <w:sz w:val="24"/>
          <w:szCs w:val="24"/>
          <w:lang w:val="tr-TR"/>
        </w:rPr>
        <w:t xml:space="preserve">3. </w:t>
      </w:r>
      <w:r>
        <w:rPr>
          <w:rFonts w:ascii="Times New Roman" w:hAnsi="Times New Roman" w:cs="Times New Roman"/>
          <w:sz w:val="24"/>
          <w:szCs w:val="24"/>
          <w:lang w:val="tr-TR"/>
        </w:rPr>
        <w:t>2023 girişli 1. Sınıf öğrencileri tüm bölümlerde ortak okutulan dersleri aşağıdaki tabloya göre seçeceklerdir.</w:t>
      </w:r>
    </w:p>
    <w:tbl>
      <w:tblPr>
        <w:tblStyle w:val="TabloKlavuzu"/>
        <w:tblW w:w="0" w:type="auto"/>
        <w:tblLook w:val="04A0" w:firstRow="1" w:lastRow="0" w:firstColumn="1" w:lastColumn="0" w:noHBand="0" w:noVBand="1"/>
      </w:tblPr>
      <w:tblGrid>
        <w:gridCol w:w="4531"/>
        <w:gridCol w:w="4531"/>
      </w:tblGrid>
      <w:tr w:rsidR="00107541" w14:paraId="0B34A3A9" w14:textId="77777777" w:rsidTr="00107541">
        <w:tc>
          <w:tcPr>
            <w:tcW w:w="4531" w:type="dxa"/>
          </w:tcPr>
          <w:p w14:paraId="35D7B949" w14:textId="77777777" w:rsidR="00107541" w:rsidRPr="004407ED" w:rsidRDefault="00107541" w:rsidP="0050681E">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Ders Adı</w:t>
            </w:r>
          </w:p>
        </w:tc>
        <w:tc>
          <w:tcPr>
            <w:tcW w:w="4531" w:type="dxa"/>
          </w:tcPr>
          <w:p w14:paraId="2FEBFC23" w14:textId="77777777" w:rsidR="00107541" w:rsidRPr="004407ED" w:rsidRDefault="00107541" w:rsidP="0050681E">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Seçilecek Bölüm</w:t>
            </w:r>
          </w:p>
        </w:tc>
      </w:tr>
      <w:tr w:rsidR="00107541" w14:paraId="5039A004" w14:textId="77777777" w:rsidTr="00107541">
        <w:tc>
          <w:tcPr>
            <w:tcW w:w="4531" w:type="dxa"/>
          </w:tcPr>
          <w:p w14:paraId="7D772ECE" w14:textId="77777777" w:rsidR="00107541" w:rsidRDefault="00107541" w:rsidP="0050681E">
            <w:pPr>
              <w:jc w:val="both"/>
              <w:rPr>
                <w:rFonts w:ascii="Times New Roman" w:hAnsi="Times New Roman" w:cs="Times New Roman"/>
                <w:sz w:val="24"/>
                <w:szCs w:val="24"/>
                <w:lang w:val="tr-TR"/>
              </w:rPr>
            </w:pPr>
            <w:r>
              <w:rPr>
                <w:rFonts w:ascii="Times New Roman" w:hAnsi="Times New Roman" w:cs="Times New Roman"/>
                <w:sz w:val="24"/>
                <w:szCs w:val="24"/>
                <w:lang w:val="tr-TR"/>
              </w:rPr>
              <w:t>Yabancı Dil II</w:t>
            </w:r>
          </w:p>
        </w:tc>
        <w:tc>
          <w:tcPr>
            <w:tcW w:w="4531" w:type="dxa"/>
          </w:tcPr>
          <w:p w14:paraId="604B9FAD" w14:textId="77777777" w:rsidR="00107541" w:rsidRDefault="00107541" w:rsidP="0050681E">
            <w:pPr>
              <w:jc w:val="both"/>
              <w:rPr>
                <w:rFonts w:ascii="Times New Roman" w:hAnsi="Times New Roman" w:cs="Times New Roman"/>
                <w:sz w:val="24"/>
                <w:szCs w:val="24"/>
                <w:lang w:val="tr-TR"/>
              </w:rPr>
            </w:pPr>
            <w:r>
              <w:rPr>
                <w:rFonts w:ascii="Times New Roman" w:hAnsi="Times New Roman" w:cs="Times New Roman"/>
                <w:sz w:val="24"/>
                <w:szCs w:val="24"/>
                <w:lang w:val="tr-TR"/>
              </w:rPr>
              <w:t>Bitki Koruma</w:t>
            </w:r>
          </w:p>
        </w:tc>
      </w:tr>
      <w:tr w:rsidR="00107541" w14:paraId="6DC3C876" w14:textId="77777777" w:rsidTr="00107541">
        <w:tc>
          <w:tcPr>
            <w:tcW w:w="4531" w:type="dxa"/>
          </w:tcPr>
          <w:p w14:paraId="4DBC9012" w14:textId="77777777" w:rsidR="00107541" w:rsidRDefault="00107541" w:rsidP="0050681E">
            <w:pPr>
              <w:jc w:val="both"/>
              <w:rPr>
                <w:rFonts w:ascii="Times New Roman" w:hAnsi="Times New Roman" w:cs="Times New Roman"/>
                <w:sz w:val="24"/>
                <w:szCs w:val="24"/>
                <w:lang w:val="tr-TR"/>
              </w:rPr>
            </w:pPr>
            <w:r>
              <w:rPr>
                <w:rFonts w:ascii="Times New Roman" w:hAnsi="Times New Roman" w:cs="Times New Roman"/>
                <w:sz w:val="24"/>
                <w:szCs w:val="24"/>
                <w:lang w:val="tr-TR"/>
              </w:rPr>
              <w:t>Türk Dili II</w:t>
            </w:r>
          </w:p>
        </w:tc>
        <w:tc>
          <w:tcPr>
            <w:tcW w:w="4531" w:type="dxa"/>
          </w:tcPr>
          <w:p w14:paraId="55EFDB7A" w14:textId="77777777" w:rsidR="00107541" w:rsidRDefault="00107541" w:rsidP="0050681E">
            <w:pPr>
              <w:jc w:val="both"/>
              <w:rPr>
                <w:rFonts w:ascii="Times New Roman" w:hAnsi="Times New Roman" w:cs="Times New Roman"/>
                <w:sz w:val="24"/>
                <w:szCs w:val="24"/>
                <w:lang w:val="tr-TR"/>
              </w:rPr>
            </w:pPr>
            <w:r>
              <w:rPr>
                <w:rFonts w:ascii="Times New Roman" w:hAnsi="Times New Roman" w:cs="Times New Roman"/>
                <w:sz w:val="24"/>
                <w:szCs w:val="24"/>
                <w:lang w:val="tr-TR"/>
              </w:rPr>
              <w:t>Zootekni</w:t>
            </w:r>
          </w:p>
        </w:tc>
      </w:tr>
      <w:tr w:rsidR="00107541" w14:paraId="4FEB0855" w14:textId="77777777" w:rsidTr="00107541">
        <w:tc>
          <w:tcPr>
            <w:tcW w:w="4531" w:type="dxa"/>
          </w:tcPr>
          <w:p w14:paraId="0AEE3B59"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Ölçme Bilgisi</w:t>
            </w:r>
          </w:p>
        </w:tc>
        <w:tc>
          <w:tcPr>
            <w:tcW w:w="4531" w:type="dxa"/>
          </w:tcPr>
          <w:p w14:paraId="70678F22" w14:textId="77777777" w:rsidR="00107541" w:rsidRDefault="00107541" w:rsidP="00107541">
            <w:pPr>
              <w:jc w:val="both"/>
              <w:rPr>
                <w:rFonts w:ascii="Times New Roman" w:hAnsi="Times New Roman" w:cs="Times New Roman"/>
                <w:sz w:val="24"/>
                <w:szCs w:val="24"/>
                <w:lang w:val="tr-TR"/>
              </w:rPr>
            </w:pPr>
            <w:r>
              <w:rPr>
                <w:rFonts w:ascii="Times New Roman" w:hAnsi="Times New Roman" w:cs="Times New Roman"/>
                <w:sz w:val="24"/>
                <w:szCs w:val="24"/>
                <w:lang w:val="tr-TR"/>
              </w:rPr>
              <w:t>Zootekni</w:t>
            </w:r>
          </w:p>
        </w:tc>
      </w:tr>
    </w:tbl>
    <w:p w14:paraId="06AB7DD3" w14:textId="77777777" w:rsidR="004407ED" w:rsidRDefault="004407ED" w:rsidP="0050681E">
      <w:pPr>
        <w:jc w:val="both"/>
        <w:rPr>
          <w:rFonts w:ascii="Times New Roman" w:hAnsi="Times New Roman" w:cs="Times New Roman"/>
          <w:sz w:val="24"/>
          <w:szCs w:val="24"/>
          <w:lang w:val="tr-TR"/>
        </w:rPr>
      </w:pPr>
    </w:p>
    <w:p w14:paraId="7C06AC10" w14:textId="77777777" w:rsidR="00107541" w:rsidRDefault="00107541" w:rsidP="004407E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4</w:t>
      </w:r>
      <w:r w:rsidR="0021341E" w:rsidRPr="0021341E">
        <w:rPr>
          <w:rFonts w:ascii="Times New Roman" w:hAnsi="Times New Roman" w:cs="Times New Roman"/>
          <w:sz w:val="24"/>
          <w:szCs w:val="24"/>
          <w:lang w:val="tr-TR"/>
        </w:rPr>
        <w:t xml:space="preserve">. </w:t>
      </w:r>
      <w:r w:rsidR="0021341E">
        <w:rPr>
          <w:rFonts w:ascii="Times New Roman" w:hAnsi="Times New Roman" w:cs="Times New Roman"/>
          <w:sz w:val="24"/>
          <w:szCs w:val="24"/>
          <w:lang w:val="tr-TR"/>
        </w:rPr>
        <w:t xml:space="preserve">2022 girişli 2. Sınıf öğrencileri </w:t>
      </w:r>
      <w:r w:rsidR="0021341E" w:rsidRPr="00AF3D8D">
        <w:rPr>
          <w:rFonts w:ascii="Times New Roman" w:hAnsi="Times New Roman" w:cs="Times New Roman"/>
          <w:b/>
          <w:sz w:val="24"/>
          <w:szCs w:val="24"/>
          <w:lang w:val="tr-TR"/>
        </w:rPr>
        <w:t>Yabancı Dil IV, Tarımsal Yayım ve Haberleşme, Mesleki Uygulama II</w:t>
      </w:r>
      <w:r w:rsidR="0021341E">
        <w:rPr>
          <w:rFonts w:ascii="Times New Roman" w:hAnsi="Times New Roman" w:cs="Times New Roman"/>
          <w:sz w:val="24"/>
          <w:szCs w:val="24"/>
          <w:lang w:val="tr-TR"/>
        </w:rPr>
        <w:t xml:space="preserve"> ve </w:t>
      </w:r>
      <w:r w:rsidR="0021341E" w:rsidRPr="00AF3D8D">
        <w:rPr>
          <w:rFonts w:ascii="Times New Roman" w:hAnsi="Times New Roman" w:cs="Times New Roman"/>
          <w:b/>
          <w:sz w:val="24"/>
          <w:szCs w:val="24"/>
          <w:lang w:val="tr-TR"/>
        </w:rPr>
        <w:t>Araştırma-Deneme Metotları</w:t>
      </w:r>
      <w:r w:rsidR="0021341E">
        <w:rPr>
          <w:rFonts w:ascii="Times New Roman" w:hAnsi="Times New Roman" w:cs="Times New Roman"/>
          <w:sz w:val="24"/>
          <w:szCs w:val="24"/>
          <w:lang w:val="tr-TR"/>
        </w:rPr>
        <w:t xml:space="preserve"> dersini </w:t>
      </w:r>
      <w:r w:rsidR="0021341E" w:rsidRPr="0021341E">
        <w:rPr>
          <w:rFonts w:ascii="Times New Roman" w:hAnsi="Times New Roman" w:cs="Times New Roman"/>
          <w:sz w:val="24"/>
          <w:szCs w:val="24"/>
          <w:u w:val="single"/>
          <w:lang w:val="tr-TR"/>
        </w:rPr>
        <w:t>almayacaktır</w:t>
      </w:r>
      <w:r w:rsidR="0021341E">
        <w:rPr>
          <w:rFonts w:ascii="Times New Roman" w:hAnsi="Times New Roman" w:cs="Times New Roman"/>
          <w:sz w:val="24"/>
          <w:szCs w:val="24"/>
          <w:lang w:val="tr-TR"/>
        </w:rPr>
        <w:t xml:space="preserve">. </w:t>
      </w:r>
    </w:p>
    <w:p w14:paraId="2703ECA8" w14:textId="77777777" w:rsidR="004407ED" w:rsidRDefault="004407ED" w:rsidP="004407ED">
      <w:pPr>
        <w:jc w:val="both"/>
        <w:rPr>
          <w:rFonts w:ascii="Times New Roman" w:hAnsi="Times New Roman" w:cs="Times New Roman"/>
          <w:sz w:val="24"/>
          <w:szCs w:val="24"/>
          <w:lang w:val="tr-TR"/>
        </w:rPr>
      </w:pPr>
      <w:r>
        <w:rPr>
          <w:rFonts w:ascii="Times New Roman" w:hAnsi="Times New Roman" w:cs="Times New Roman"/>
          <w:sz w:val="24"/>
          <w:szCs w:val="24"/>
          <w:lang w:val="tr-TR"/>
        </w:rPr>
        <w:t>5. Sosyal seçmeli (Sos. Seç.) dersler hem 2. Sınıfta hem 4. Sınıfta açılmıştır. Ders programınıza uygun olanı seçebilirsiniz. Aşağıdaki listeye göre seçim yapınız.</w:t>
      </w:r>
    </w:p>
    <w:tbl>
      <w:tblPr>
        <w:tblStyle w:val="TabloKlavuzu"/>
        <w:tblW w:w="0" w:type="auto"/>
        <w:tblLook w:val="04A0" w:firstRow="1" w:lastRow="0" w:firstColumn="1" w:lastColumn="0" w:noHBand="0" w:noVBand="1"/>
      </w:tblPr>
      <w:tblGrid>
        <w:gridCol w:w="2962"/>
        <w:gridCol w:w="1863"/>
        <w:gridCol w:w="1650"/>
      </w:tblGrid>
      <w:tr w:rsidR="004407ED" w14:paraId="5D733690" w14:textId="77777777" w:rsidTr="00D752B0">
        <w:tc>
          <w:tcPr>
            <w:tcW w:w="0" w:type="auto"/>
          </w:tcPr>
          <w:p w14:paraId="5C9AB2D6" w14:textId="77777777" w:rsidR="004407ED" w:rsidRPr="004407ED" w:rsidRDefault="004407ED" w:rsidP="00D752B0">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Ders adı</w:t>
            </w:r>
          </w:p>
        </w:tc>
        <w:tc>
          <w:tcPr>
            <w:tcW w:w="0" w:type="auto"/>
          </w:tcPr>
          <w:p w14:paraId="35CB925C" w14:textId="77777777" w:rsidR="004407ED" w:rsidRPr="004407ED" w:rsidRDefault="004407ED" w:rsidP="00D752B0">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Seçilecek bölüm</w:t>
            </w:r>
          </w:p>
        </w:tc>
        <w:tc>
          <w:tcPr>
            <w:tcW w:w="0" w:type="auto"/>
          </w:tcPr>
          <w:p w14:paraId="5DBAAC5C" w14:textId="77777777" w:rsidR="004407ED" w:rsidRPr="004407ED" w:rsidRDefault="004407ED" w:rsidP="00D752B0">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Seçilecek sınıf</w:t>
            </w:r>
          </w:p>
        </w:tc>
      </w:tr>
      <w:tr w:rsidR="004407ED" w14:paraId="1C2A6D28" w14:textId="77777777" w:rsidTr="00D752B0">
        <w:tc>
          <w:tcPr>
            <w:tcW w:w="0" w:type="auto"/>
          </w:tcPr>
          <w:p w14:paraId="280116CB"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Diksiyon</w:t>
            </w:r>
          </w:p>
        </w:tc>
        <w:tc>
          <w:tcPr>
            <w:tcW w:w="0" w:type="auto"/>
          </w:tcPr>
          <w:p w14:paraId="4CD4337A"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Tarla Bitkileri</w:t>
            </w:r>
          </w:p>
        </w:tc>
        <w:tc>
          <w:tcPr>
            <w:tcW w:w="0" w:type="auto"/>
          </w:tcPr>
          <w:p w14:paraId="03C79EF9"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2. sınıf</w:t>
            </w:r>
          </w:p>
        </w:tc>
      </w:tr>
      <w:tr w:rsidR="004407ED" w14:paraId="69F820C2" w14:textId="77777777" w:rsidTr="00D752B0">
        <w:tc>
          <w:tcPr>
            <w:tcW w:w="0" w:type="auto"/>
          </w:tcPr>
          <w:p w14:paraId="22AA61F0"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Müzik</w:t>
            </w:r>
          </w:p>
        </w:tc>
        <w:tc>
          <w:tcPr>
            <w:tcW w:w="0" w:type="auto"/>
          </w:tcPr>
          <w:p w14:paraId="7D7BF5D2"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Bitki Koruma</w:t>
            </w:r>
          </w:p>
        </w:tc>
        <w:tc>
          <w:tcPr>
            <w:tcW w:w="0" w:type="auto"/>
          </w:tcPr>
          <w:p w14:paraId="17927DFD"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2. sınıf</w:t>
            </w:r>
          </w:p>
        </w:tc>
      </w:tr>
      <w:tr w:rsidR="004407ED" w14:paraId="516E5C5A" w14:textId="77777777" w:rsidTr="00D752B0">
        <w:tc>
          <w:tcPr>
            <w:tcW w:w="0" w:type="auto"/>
          </w:tcPr>
          <w:p w14:paraId="6F0DA81D"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Etkili İletişim</w:t>
            </w:r>
          </w:p>
        </w:tc>
        <w:tc>
          <w:tcPr>
            <w:tcW w:w="0" w:type="auto"/>
          </w:tcPr>
          <w:p w14:paraId="79F7411D"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Tarla Bitkileri</w:t>
            </w:r>
          </w:p>
        </w:tc>
        <w:tc>
          <w:tcPr>
            <w:tcW w:w="0" w:type="auto"/>
          </w:tcPr>
          <w:p w14:paraId="1D89FAFC"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4. sınıf</w:t>
            </w:r>
          </w:p>
        </w:tc>
      </w:tr>
      <w:tr w:rsidR="004407ED" w14:paraId="5C9863F2" w14:textId="77777777" w:rsidTr="00D752B0">
        <w:tc>
          <w:tcPr>
            <w:tcW w:w="0" w:type="auto"/>
          </w:tcPr>
          <w:p w14:paraId="11D9DB7D"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Doğada Çalışma Yöntemleri</w:t>
            </w:r>
          </w:p>
        </w:tc>
        <w:tc>
          <w:tcPr>
            <w:tcW w:w="0" w:type="auto"/>
          </w:tcPr>
          <w:p w14:paraId="6DC60860"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Tarla Bitkileri</w:t>
            </w:r>
          </w:p>
        </w:tc>
        <w:tc>
          <w:tcPr>
            <w:tcW w:w="0" w:type="auto"/>
          </w:tcPr>
          <w:p w14:paraId="613C2D08" w14:textId="77777777" w:rsidR="004407ED" w:rsidRDefault="004407ED" w:rsidP="00D752B0">
            <w:pPr>
              <w:jc w:val="both"/>
              <w:rPr>
                <w:rFonts w:ascii="Times New Roman" w:hAnsi="Times New Roman" w:cs="Times New Roman"/>
                <w:sz w:val="24"/>
                <w:szCs w:val="24"/>
                <w:lang w:val="tr-TR"/>
              </w:rPr>
            </w:pPr>
            <w:r>
              <w:rPr>
                <w:rFonts w:ascii="Times New Roman" w:hAnsi="Times New Roman" w:cs="Times New Roman"/>
                <w:sz w:val="24"/>
                <w:szCs w:val="24"/>
                <w:lang w:val="tr-TR"/>
              </w:rPr>
              <w:t>4. sınıf</w:t>
            </w:r>
          </w:p>
        </w:tc>
      </w:tr>
    </w:tbl>
    <w:p w14:paraId="5D3F2529" w14:textId="77777777" w:rsidR="004407ED" w:rsidRDefault="004407ED" w:rsidP="004407ED">
      <w:pPr>
        <w:spacing w:line="360" w:lineRule="auto"/>
        <w:jc w:val="both"/>
        <w:rPr>
          <w:rFonts w:ascii="Times New Roman" w:hAnsi="Times New Roman" w:cs="Times New Roman"/>
          <w:sz w:val="24"/>
          <w:szCs w:val="24"/>
          <w:lang w:val="tr-TR"/>
        </w:rPr>
      </w:pPr>
    </w:p>
    <w:p w14:paraId="5A818576" w14:textId="77777777" w:rsidR="004407ED" w:rsidRDefault="004407ED" w:rsidP="004407E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Yukarıdaki tabloda bulunanlar dışında diğer bölümlerin Sosyal Seçmeli derslerinden danışmanınıza sorarak, uygun görmesi durumunda ekleyebilirsiniz</w:t>
      </w:r>
      <w:r>
        <w:rPr>
          <w:rFonts w:ascii="Times New Roman" w:hAnsi="Times New Roman" w:cs="Times New Roman"/>
          <w:sz w:val="24"/>
          <w:szCs w:val="24"/>
          <w:lang w:val="tr-TR"/>
        </w:rPr>
        <w:br w:type="page"/>
      </w:r>
    </w:p>
    <w:p w14:paraId="35E9EB77" w14:textId="77777777" w:rsidR="00FA2CF1" w:rsidRDefault="004407ED" w:rsidP="004407E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6</w:t>
      </w:r>
      <w:r w:rsidR="0021341E">
        <w:rPr>
          <w:rFonts w:ascii="Times New Roman" w:hAnsi="Times New Roman" w:cs="Times New Roman"/>
          <w:sz w:val="24"/>
          <w:szCs w:val="24"/>
          <w:lang w:val="tr-TR"/>
        </w:rPr>
        <w:t xml:space="preserve">. </w:t>
      </w:r>
      <w:r w:rsidR="00FA2CF1">
        <w:rPr>
          <w:rFonts w:ascii="Times New Roman" w:hAnsi="Times New Roman" w:cs="Times New Roman"/>
          <w:sz w:val="24"/>
          <w:szCs w:val="24"/>
          <w:lang w:val="tr-TR"/>
        </w:rPr>
        <w:t xml:space="preserve">2021 girişli 3. Sınıf ve 2020 girişli 4. Sınıf öğrencileri ile uzatmalı öğrenciler Mesleki Uygulama IV dersi için farklı günlerde açılan şubelerden ders çakışmalarına göre seçim yapabilirler. Ders günleri ve şubeleri aşağıdaki gibidir: </w:t>
      </w:r>
    </w:p>
    <w:tbl>
      <w:tblPr>
        <w:tblStyle w:val="TabloKlavuzu"/>
        <w:tblW w:w="0" w:type="auto"/>
        <w:tblLook w:val="04A0" w:firstRow="1" w:lastRow="0" w:firstColumn="1" w:lastColumn="0" w:noHBand="0" w:noVBand="1"/>
      </w:tblPr>
      <w:tblGrid>
        <w:gridCol w:w="1343"/>
        <w:gridCol w:w="1383"/>
        <w:gridCol w:w="884"/>
        <w:gridCol w:w="4568"/>
      </w:tblGrid>
      <w:tr w:rsidR="00FA2CF1" w14:paraId="776D5E65" w14:textId="77777777" w:rsidTr="00FA2CF1">
        <w:tc>
          <w:tcPr>
            <w:tcW w:w="0" w:type="auto"/>
          </w:tcPr>
          <w:p w14:paraId="69FB07C6" w14:textId="77777777" w:rsidR="00FA2CF1" w:rsidRPr="004407ED" w:rsidRDefault="00FA2CF1" w:rsidP="00FA2CF1">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Ders Günü</w:t>
            </w:r>
          </w:p>
        </w:tc>
        <w:tc>
          <w:tcPr>
            <w:tcW w:w="0" w:type="auto"/>
          </w:tcPr>
          <w:p w14:paraId="5E662513" w14:textId="77777777" w:rsidR="00FA2CF1" w:rsidRPr="004407ED" w:rsidRDefault="00FA2CF1" w:rsidP="00FA2CF1">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Ders Saati</w:t>
            </w:r>
          </w:p>
        </w:tc>
        <w:tc>
          <w:tcPr>
            <w:tcW w:w="0" w:type="auto"/>
          </w:tcPr>
          <w:p w14:paraId="0FA92432" w14:textId="77777777" w:rsidR="00FA2CF1" w:rsidRPr="004407ED" w:rsidRDefault="00FA2CF1" w:rsidP="00FA2CF1">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Şubesi</w:t>
            </w:r>
          </w:p>
        </w:tc>
        <w:tc>
          <w:tcPr>
            <w:tcW w:w="0" w:type="auto"/>
          </w:tcPr>
          <w:p w14:paraId="66DE40EB" w14:textId="77777777" w:rsidR="00FA2CF1" w:rsidRPr="004407ED" w:rsidRDefault="00FA2CF1" w:rsidP="00FA2CF1">
            <w:pPr>
              <w:jc w:val="both"/>
              <w:rPr>
                <w:rFonts w:ascii="Times New Roman" w:hAnsi="Times New Roman" w:cs="Times New Roman"/>
                <w:b/>
                <w:sz w:val="24"/>
                <w:szCs w:val="24"/>
                <w:lang w:val="tr-TR"/>
              </w:rPr>
            </w:pPr>
            <w:r w:rsidRPr="004407ED">
              <w:rPr>
                <w:rFonts w:ascii="Times New Roman" w:hAnsi="Times New Roman" w:cs="Times New Roman"/>
                <w:b/>
                <w:sz w:val="24"/>
                <w:szCs w:val="24"/>
                <w:lang w:val="tr-TR"/>
              </w:rPr>
              <w:t>Öğretim Üyesi</w:t>
            </w:r>
          </w:p>
        </w:tc>
      </w:tr>
      <w:tr w:rsidR="00FA2CF1" w14:paraId="6ACE6BEF" w14:textId="77777777" w:rsidTr="00FA2CF1">
        <w:tc>
          <w:tcPr>
            <w:tcW w:w="0" w:type="auto"/>
          </w:tcPr>
          <w:p w14:paraId="39CB3F87"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Pazartesi</w:t>
            </w:r>
          </w:p>
        </w:tc>
        <w:tc>
          <w:tcPr>
            <w:tcW w:w="0" w:type="auto"/>
          </w:tcPr>
          <w:p w14:paraId="4550FB2E"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08.00-12:00</w:t>
            </w:r>
          </w:p>
        </w:tc>
        <w:tc>
          <w:tcPr>
            <w:tcW w:w="0" w:type="auto"/>
          </w:tcPr>
          <w:p w14:paraId="4EC0E515"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G</w:t>
            </w:r>
          </w:p>
        </w:tc>
        <w:tc>
          <w:tcPr>
            <w:tcW w:w="0" w:type="auto"/>
          </w:tcPr>
          <w:p w14:paraId="59213A82"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Prof. Dr. Nihal Kayan</w:t>
            </w:r>
          </w:p>
        </w:tc>
      </w:tr>
      <w:tr w:rsidR="00FA2CF1" w14:paraId="15F328DE" w14:textId="77777777" w:rsidTr="00FA2CF1">
        <w:tc>
          <w:tcPr>
            <w:tcW w:w="0" w:type="auto"/>
          </w:tcPr>
          <w:p w14:paraId="0C0FA072"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Salı</w:t>
            </w:r>
          </w:p>
        </w:tc>
        <w:tc>
          <w:tcPr>
            <w:tcW w:w="0" w:type="auto"/>
          </w:tcPr>
          <w:p w14:paraId="4E8AE930"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08.00-12:00</w:t>
            </w:r>
          </w:p>
        </w:tc>
        <w:tc>
          <w:tcPr>
            <w:tcW w:w="0" w:type="auto"/>
          </w:tcPr>
          <w:p w14:paraId="4220C3FC"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F</w:t>
            </w:r>
          </w:p>
        </w:tc>
        <w:tc>
          <w:tcPr>
            <w:tcW w:w="0" w:type="auto"/>
          </w:tcPr>
          <w:p w14:paraId="7E0B6373"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Prof. Dr. Süleyman Avcı</w:t>
            </w:r>
          </w:p>
        </w:tc>
      </w:tr>
      <w:tr w:rsidR="00FA2CF1" w14:paraId="7C9F3301" w14:textId="77777777" w:rsidTr="00FA2CF1">
        <w:tc>
          <w:tcPr>
            <w:tcW w:w="0" w:type="auto"/>
          </w:tcPr>
          <w:p w14:paraId="2C738A51"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Salı</w:t>
            </w:r>
          </w:p>
        </w:tc>
        <w:tc>
          <w:tcPr>
            <w:tcW w:w="0" w:type="auto"/>
          </w:tcPr>
          <w:p w14:paraId="678E0BB5"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4F640721"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A</w:t>
            </w:r>
          </w:p>
        </w:tc>
        <w:tc>
          <w:tcPr>
            <w:tcW w:w="0" w:type="auto"/>
          </w:tcPr>
          <w:p w14:paraId="4B7257CD"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Prof. Dr. Ahmet Gümüşçü</w:t>
            </w:r>
          </w:p>
        </w:tc>
      </w:tr>
      <w:tr w:rsidR="00FA2CF1" w14:paraId="46C69DA9" w14:textId="77777777" w:rsidTr="00FA2CF1">
        <w:tc>
          <w:tcPr>
            <w:tcW w:w="0" w:type="auto"/>
          </w:tcPr>
          <w:p w14:paraId="02749DE9"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Salı</w:t>
            </w:r>
          </w:p>
        </w:tc>
        <w:tc>
          <w:tcPr>
            <w:tcW w:w="0" w:type="auto"/>
          </w:tcPr>
          <w:p w14:paraId="4EDAA087"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344D2D51"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I</w:t>
            </w:r>
          </w:p>
        </w:tc>
        <w:tc>
          <w:tcPr>
            <w:tcW w:w="0" w:type="auto"/>
          </w:tcPr>
          <w:p w14:paraId="0FD057D7"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Doç. Dr. İmren Kutlu</w:t>
            </w:r>
          </w:p>
        </w:tc>
      </w:tr>
      <w:tr w:rsidR="00FA2CF1" w14:paraId="174A7822" w14:textId="77777777" w:rsidTr="00FA2CF1">
        <w:tc>
          <w:tcPr>
            <w:tcW w:w="0" w:type="auto"/>
          </w:tcPr>
          <w:p w14:paraId="4C9B2BF8"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Salı</w:t>
            </w:r>
          </w:p>
        </w:tc>
        <w:tc>
          <w:tcPr>
            <w:tcW w:w="0" w:type="auto"/>
          </w:tcPr>
          <w:p w14:paraId="77F29F2F"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31D1C2F7"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J</w:t>
            </w:r>
          </w:p>
        </w:tc>
        <w:tc>
          <w:tcPr>
            <w:tcW w:w="0" w:type="auto"/>
          </w:tcPr>
          <w:p w14:paraId="57313EFE"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Doç. Dr. Şule </w:t>
            </w:r>
            <w:proofErr w:type="spellStart"/>
            <w:r>
              <w:rPr>
                <w:rFonts w:ascii="Times New Roman" w:hAnsi="Times New Roman" w:cs="Times New Roman"/>
                <w:sz w:val="24"/>
                <w:szCs w:val="24"/>
                <w:lang w:val="tr-TR"/>
              </w:rPr>
              <w:t>Erkovan</w:t>
            </w:r>
            <w:proofErr w:type="spellEnd"/>
          </w:p>
        </w:tc>
      </w:tr>
      <w:tr w:rsidR="00FA2CF1" w14:paraId="6B0F02D7" w14:textId="77777777" w:rsidTr="00FA2CF1">
        <w:tc>
          <w:tcPr>
            <w:tcW w:w="0" w:type="auto"/>
          </w:tcPr>
          <w:p w14:paraId="1EEF6C5F"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Salı</w:t>
            </w:r>
          </w:p>
        </w:tc>
        <w:tc>
          <w:tcPr>
            <w:tcW w:w="0" w:type="auto"/>
          </w:tcPr>
          <w:p w14:paraId="621D3EF1"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170499DE"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K</w:t>
            </w:r>
          </w:p>
        </w:tc>
        <w:tc>
          <w:tcPr>
            <w:tcW w:w="0" w:type="auto"/>
          </w:tcPr>
          <w:p w14:paraId="268F85DC"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Öğr. </w:t>
            </w:r>
            <w:proofErr w:type="spellStart"/>
            <w:r>
              <w:rPr>
                <w:rFonts w:ascii="Times New Roman" w:hAnsi="Times New Roman" w:cs="Times New Roman"/>
                <w:sz w:val="24"/>
                <w:szCs w:val="24"/>
                <w:lang w:val="tr-TR"/>
              </w:rPr>
              <w:t>Üy</w:t>
            </w:r>
            <w:proofErr w:type="spellEnd"/>
            <w:r>
              <w:rPr>
                <w:rFonts w:ascii="Times New Roman" w:hAnsi="Times New Roman" w:cs="Times New Roman"/>
                <w:sz w:val="24"/>
                <w:szCs w:val="24"/>
                <w:lang w:val="tr-TR"/>
              </w:rPr>
              <w:t>. Zehra Aytaç</w:t>
            </w:r>
          </w:p>
        </w:tc>
      </w:tr>
      <w:tr w:rsidR="00FA2CF1" w14:paraId="41450163" w14:textId="77777777" w:rsidTr="00FA2CF1">
        <w:tc>
          <w:tcPr>
            <w:tcW w:w="0" w:type="auto"/>
          </w:tcPr>
          <w:p w14:paraId="39ECDB9B"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Çarşamba</w:t>
            </w:r>
          </w:p>
        </w:tc>
        <w:tc>
          <w:tcPr>
            <w:tcW w:w="0" w:type="auto"/>
          </w:tcPr>
          <w:p w14:paraId="4EB1998E"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08.00-12.00</w:t>
            </w:r>
          </w:p>
        </w:tc>
        <w:tc>
          <w:tcPr>
            <w:tcW w:w="0" w:type="auto"/>
          </w:tcPr>
          <w:p w14:paraId="0E5CCB09"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C</w:t>
            </w:r>
          </w:p>
        </w:tc>
        <w:tc>
          <w:tcPr>
            <w:tcW w:w="0" w:type="auto"/>
          </w:tcPr>
          <w:p w14:paraId="18E5C1B5"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Prof. Dr. Murat Olgun</w:t>
            </w:r>
          </w:p>
        </w:tc>
      </w:tr>
      <w:tr w:rsidR="00FA2CF1" w14:paraId="712DA033" w14:textId="77777777" w:rsidTr="00FA2CF1">
        <w:tc>
          <w:tcPr>
            <w:tcW w:w="0" w:type="auto"/>
          </w:tcPr>
          <w:p w14:paraId="0F531B7E"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Çarşamba</w:t>
            </w:r>
          </w:p>
        </w:tc>
        <w:tc>
          <w:tcPr>
            <w:tcW w:w="0" w:type="auto"/>
          </w:tcPr>
          <w:p w14:paraId="0252732A"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3018C330"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H</w:t>
            </w:r>
          </w:p>
        </w:tc>
        <w:tc>
          <w:tcPr>
            <w:tcW w:w="0" w:type="auto"/>
          </w:tcPr>
          <w:p w14:paraId="4104D35E"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Prof. Dr. Duran Katar</w:t>
            </w:r>
          </w:p>
        </w:tc>
      </w:tr>
      <w:tr w:rsidR="00FA2CF1" w14:paraId="372048AF" w14:textId="77777777" w:rsidTr="00FA2CF1">
        <w:tc>
          <w:tcPr>
            <w:tcW w:w="0" w:type="auto"/>
          </w:tcPr>
          <w:p w14:paraId="7E67C9AC"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Perşembe</w:t>
            </w:r>
          </w:p>
        </w:tc>
        <w:tc>
          <w:tcPr>
            <w:tcW w:w="0" w:type="auto"/>
          </w:tcPr>
          <w:p w14:paraId="6EB0C324"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08.00-12.00</w:t>
            </w:r>
          </w:p>
        </w:tc>
        <w:tc>
          <w:tcPr>
            <w:tcW w:w="0" w:type="auto"/>
          </w:tcPr>
          <w:p w14:paraId="0E3B3F6E" w14:textId="77777777" w:rsidR="00FA2CF1" w:rsidRDefault="00FA2CF1"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L</w:t>
            </w:r>
          </w:p>
        </w:tc>
        <w:tc>
          <w:tcPr>
            <w:tcW w:w="0" w:type="auto"/>
          </w:tcPr>
          <w:p w14:paraId="11FD2279" w14:textId="77777777" w:rsidR="00FA2CF1" w:rsidRDefault="00BD6E06" w:rsidP="00FA2CF1">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Öğr. </w:t>
            </w:r>
            <w:proofErr w:type="spellStart"/>
            <w:r>
              <w:rPr>
                <w:rFonts w:ascii="Times New Roman" w:hAnsi="Times New Roman" w:cs="Times New Roman"/>
                <w:sz w:val="24"/>
                <w:szCs w:val="24"/>
                <w:lang w:val="tr-TR"/>
              </w:rPr>
              <w:t>Üy</w:t>
            </w:r>
            <w:proofErr w:type="spellEnd"/>
            <w:r>
              <w:rPr>
                <w:rFonts w:ascii="Times New Roman" w:hAnsi="Times New Roman" w:cs="Times New Roman"/>
                <w:sz w:val="24"/>
                <w:szCs w:val="24"/>
                <w:lang w:val="tr-TR"/>
              </w:rPr>
              <w:t xml:space="preserve">. Zekiye Budak </w:t>
            </w:r>
            <w:proofErr w:type="spellStart"/>
            <w:r>
              <w:rPr>
                <w:rFonts w:ascii="Times New Roman" w:hAnsi="Times New Roman" w:cs="Times New Roman"/>
                <w:sz w:val="24"/>
                <w:szCs w:val="24"/>
                <w:lang w:val="tr-TR"/>
              </w:rPr>
              <w:t>Başçiftçi</w:t>
            </w:r>
            <w:proofErr w:type="spellEnd"/>
          </w:p>
        </w:tc>
      </w:tr>
      <w:tr w:rsidR="00BD6E06" w14:paraId="209A4A05" w14:textId="77777777" w:rsidTr="00FA2CF1">
        <w:tc>
          <w:tcPr>
            <w:tcW w:w="0" w:type="auto"/>
          </w:tcPr>
          <w:p w14:paraId="6C913B69"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Perşembe</w:t>
            </w:r>
          </w:p>
        </w:tc>
        <w:tc>
          <w:tcPr>
            <w:tcW w:w="0" w:type="auto"/>
          </w:tcPr>
          <w:p w14:paraId="1AA1232F"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32CF7540"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B</w:t>
            </w:r>
          </w:p>
        </w:tc>
        <w:tc>
          <w:tcPr>
            <w:tcW w:w="0" w:type="auto"/>
          </w:tcPr>
          <w:p w14:paraId="5BD1F469"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Prof. Dr. Ali Koç</w:t>
            </w:r>
          </w:p>
        </w:tc>
      </w:tr>
      <w:tr w:rsidR="00BD6E06" w14:paraId="397CA148" w14:textId="77777777" w:rsidTr="00FA2CF1">
        <w:tc>
          <w:tcPr>
            <w:tcW w:w="0" w:type="auto"/>
          </w:tcPr>
          <w:p w14:paraId="5A166E8B"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Perşembe</w:t>
            </w:r>
          </w:p>
        </w:tc>
        <w:tc>
          <w:tcPr>
            <w:tcW w:w="0" w:type="auto"/>
          </w:tcPr>
          <w:p w14:paraId="299BA456"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52FC48EA"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D</w:t>
            </w:r>
          </w:p>
        </w:tc>
        <w:tc>
          <w:tcPr>
            <w:tcW w:w="0" w:type="auto"/>
          </w:tcPr>
          <w:p w14:paraId="33861266"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Prof. Dr. Mehmet Demir Kaya</w:t>
            </w:r>
          </w:p>
        </w:tc>
      </w:tr>
      <w:tr w:rsidR="00BD6E06" w14:paraId="5408824A" w14:textId="77777777" w:rsidTr="00FA2CF1">
        <w:tc>
          <w:tcPr>
            <w:tcW w:w="0" w:type="auto"/>
          </w:tcPr>
          <w:p w14:paraId="7D4412E8"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Perşembe</w:t>
            </w:r>
          </w:p>
        </w:tc>
        <w:tc>
          <w:tcPr>
            <w:tcW w:w="0" w:type="auto"/>
          </w:tcPr>
          <w:p w14:paraId="3796409F"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1A39F4CC"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E</w:t>
            </w:r>
          </w:p>
        </w:tc>
        <w:tc>
          <w:tcPr>
            <w:tcW w:w="0" w:type="auto"/>
          </w:tcPr>
          <w:p w14:paraId="3C70F234"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Prof. Dr. Halil İbrahim </w:t>
            </w:r>
            <w:proofErr w:type="spellStart"/>
            <w:r>
              <w:rPr>
                <w:rFonts w:ascii="Times New Roman" w:hAnsi="Times New Roman" w:cs="Times New Roman"/>
                <w:sz w:val="24"/>
                <w:szCs w:val="24"/>
                <w:lang w:val="tr-TR"/>
              </w:rPr>
              <w:t>Erkovan</w:t>
            </w:r>
            <w:proofErr w:type="spellEnd"/>
          </w:p>
        </w:tc>
      </w:tr>
      <w:tr w:rsidR="00BD6E06" w14:paraId="7DE409BA" w14:textId="77777777" w:rsidTr="00FA2CF1">
        <w:tc>
          <w:tcPr>
            <w:tcW w:w="0" w:type="auto"/>
          </w:tcPr>
          <w:p w14:paraId="657B4312"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Perşembe</w:t>
            </w:r>
          </w:p>
        </w:tc>
        <w:tc>
          <w:tcPr>
            <w:tcW w:w="0" w:type="auto"/>
          </w:tcPr>
          <w:p w14:paraId="44C902D9"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13.00-17.00</w:t>
            </w:r>
          </w:p>
        </w:tc>
        <w:tc>
          <w:tcPr>
            <w:tcW w:w="0" w:type="auto"/>
          </w:tcPr>
          <w:p w14:paraId="6E7F1B97"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M</w:t>
            </w:r>
          </w:p>
        </w:tc>
        <w:tc>
          <w:tcPr>
            <w:tcW w:w="0" w:type="auto"/>
          </w:tcPr>
          <w:p w14:paraId="1D526B1D"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Öğr. </w:t>
            </w:r>
            <w:proofErr w:type="spellStart"/>
            <w:r>
              <w:rPr>
                <w:rFonts w:ascii="Times New Roman" w:hAnsi="Times New Roman" w:cs="Times New Roman"/>
                <w:sz w:val="24"/>
                <w:szCs w:val="24"/>
                <w:lang w:val="tr-TR"/>
              </w:rPr>
              <w:t>Üy</w:t>
            </w:r>
            <w:proofErr w:type="spellEnd"/>
            <w:r>
              <w:rPr>
                <w:rFonts w:ascii="Times New Roman" w:hAnsi="Times New Roman" w:cs="Times New Roman"/>
                <w:sz w:val="24"/>
                <w:szCs w:val="24"/>
                <w:lang w:val="tr-TR"/>
              </w:rPr>
              <w:t>. Onur İleri</w:t>
            </w:r>
          </w:p>
        </w:tc>
      </w:tr>
      <w:tr w:rsidR="00BD6E06" w14:paraId="3CC9A23D" w14:textId="77777777" w:rsidTr="00FA2CF1">
        <w:tc>
          <w:tcPr>
            <w:tcW w:w="0" w:type="auto"/>
          </w:tcPr>
          <w:p w14:paraId="30562EBD"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Cuma</w:t>
            </w:r>
          </w:p>
        </w:tc>
        <w:tc>
          <w:tcPr>
            <w:tcW w:w="0" w:type="auto"/>
          </w:tcPr>
          <w:p w14:paraId="754BE066"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14.00-18.00</w:t>
            </w:r>
          </w:p>
        </w:tc>
        <w:tc>
          <w:tcPr>
            <w:tcW w:w="0" w:type="auto"/>
          </w:tcPr>
          <w:p w14:paraId="7AEC9DCA"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N</w:t>
            </w:r>
          </w:p>
        </w:tc>
        <w:tc>
          <w:tcPr>
            <w:tcW w:w="0" w:type="auto"/>
          </w:tcPr>
          <w:p w14:paraId="626E4E95" w14:textId="77777777" w:rsidR="00BD6E06" w:rsidRDefault="00BD6E06" w:rsidP="00BD6E06">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Öğr. </w:t>
            </w:r>
            <w:proofErr w:type="spellStart"/>
            <w:r>
              <w:rPr>
                <w:rFonts w:ascii="Times New Roman" w:hAnsi="Times New Roman" w:cs="Times New Roman"/>
                <w:sz w:val="24"/>
                <w:szCs w:val="24"/>
                <w:lang w:val="tr-TR"/>
              </w:rPr>
              <w:t>Üy</w:t>
            </w:r>
            <w:proofErr w:type="spellEnd"/>
            <w:r>
              <w:rPr>
                <w:rFonts w:ascii="Times New Roman" w:hAnsi="Times New Roman" w:cs="Times New Roman"/>
                <w:sz w:val="24"/>
                <w:szCs w:val="24"/>
                <w:lang w:val="tr-TR"/>
              </w:rPr>
              <w:t xml:space="preserve">. Nazife Gözde </w:t>
            </w:r>
            <w:proofErr w:type="spellStart"/>
            <w:r>
              <w:rPr>
                <w:rFonts w:ascii="Times New Roman" w:hAnsi="Times New Roman" w:cs="Times New Roman"/>
                <w:sz w:val="24"/>
                <w:szCs w:val="24"/>
                <w:lang w:val="tr-TR"/>
              </w:rPr>
              <w:t>Ayter</w:t>
            </w:r>
            <w:proofErr w:type="spellEnd"/>
            <w:r>
              <w:rPr>
                <w:rFonts w:ascii="Times New Roman" w:hAnsi="Times New Roman" w:cs="Times New Roman"/>
                <w:sz w:val="24"/>
                <w:szCs w:val="24"/>
                <w:lang w:val="tr-TR"/>
              </w:rPr>
              <w:t xml:space="preserve"> Arpacıoğlu</w:t>
            </w:r>
          </w:p>
        </w:tc>
      </w:tr>
    </w:tbl>
    <w:p w14:paraId="1E61DE85" w14:textId="77777777" w:rsidR="0021341E" w:rsidRDefault="00FA2CF1" w:rsidP="0050681E">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p>
    <w:p w14:paraId="2BA25E6C" w14:textId="77777777" w:rsidR="00CF2ABB" w:rsidRDefault="004407ED" w:rsidP="004407E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7</w:t>
      </w:r>
      <w:r w:rsidR="00CF2ABB">
        <w:rPr>
          <w:rFonts w:ascii="Times New Roman" w:hAnsi="Times New Roman" w:cs="Times New Roman"/>
          <w:sz w:val="24"/>
          <w:szCs w:val="24"/>
          <w:lang w:val="tr-TR"/>
        </w:rPr>
        <w:t xml:space="preserve">. 2020 girişli 4. Sınıf öğrencileri Mezuniyet Tezi II dersi için Güz döneminde seçtikleri öğretim üyesinin dersine kayıt yaptıracaklardır. </w:t>
      </w:r>
    </w:p>
    <w:p w14:paraId="0F0D215D" w14:textId="77777777" w:rsidR="004407ED" w:rsidRDefault="004407ED" w:rsidP="004407E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8. Bölüm Dışı Seçmeli Dersler grubundan ders çakışması varsa ve danışmanınız uygun bulursa diğer bölümlerden de seçebilirsiniz. </w:t>
      </w:r>
    </w:p>
    <w:p w14:paraId="05C5B53F" w14:textId="77777777" w:rsidR="00996C1B" w:rsidRDefault="00996C1B" w:rsidP="004407E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9. Staj I ve Staj II derslerine yalnızca mezuniyet durumunda olup stajını son dönemde yapacak öğrenciler kayıt olacaklardır. 2024 yaz döneminde staj </w:t>
      </w:r>
      <w:r w:rsidRPr="00996C1B">
        <w:rPr>
          <w:rFonts w:ascii="Times New Roman" w:hAnsi="Times New Roman" w:cs="Times New Roman"/>
          <w:sz w:val="24"/>
          <w:szCs w:val="24"/>
          <w:u w:val="single"/>
          <w:lang w:val="tr-TR"/>
        </w:rPr>
        <w:t>yapmayacaksanız</w:t>
      </w:r>
      <w:r>
        <w:rPr>
          <w:rFonts w:ascii="Times New Roman" w:hAnsi="Times New Roman" w:cs="Times New Roman"/>
          <w:sz w:val="24"/>
          <w:szCs w:val="24"/>
          <w:lang w:val="tr-TR"/>
        </w:rPr>
        <w:t xml:space="preserve"> dersi </w:t>
      </w:r>
      <w:r w:rsidRPr="00996C1B">
        <w:rPr>
          <w:rFonts w:ascii="Times New Roman" w:hAnsi="Times New Roman" w:cs="Times New Roman"/>
          <w:sz w:val="24"/>
          <w:szCs w:val="24"/>
          <w:u w:val="single"/>
          <w:lang w:val="tr-TR"/>
        </w:rPr>
        <w:t>seçmeyiniz</w:t>
      </w:r>
      <w:r>
        <w:rPr>
          <w:rFonts w:ascii="Times New Roman" w:hAnsi="Times New Roman" w:cs="Times New Roman"/>
          <w:sz w:val="24"/>
          <w:szCs w:val="24"/>
          <w:lang w:val="tr-TR"/>
        </w:rPr>
        <w:t xml:space="preserve">. </w:t>
      </w:r>
    </w:p>
    <w:p w14:paraId="0CC6D7CE" w14:textId="77777777" w:rsidR="00107541" w:rsidRPr="0021341E" w:rsidRDefault="00107541" w:rsidP="0050681E">
      <w:pPr>
        <w:jc w:val="both"/>
        <w:rPr>
          <w:rFonts w:ascii="Times New Roman" w:hAnsi="Times New Roman" w:cs="Times New Roman"/>
          <w:sz w:val="24"/>
          <w:szCs w:val="24"/>
          <w:lang w:val="tr-TR"/>
        </w:rPr>
      </w:pPr>
    </w:p>
    <w:sectPr w:rsidR="00107541" w:rsidRPr="00213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1E"/>
    <w:rsid w:val="00107541"/>
    <w:rsid w:val="0021341E"/>
    <w:rsid w:val="00343077"/>
    <w:rsid w:val="0042718C"/>
    <w:rsid w:val="004407ED"/>
    <w:rsid w:val="0050681E"/>
    <w:rsid w:val="00541BE3"/>
    <w:rsid w:val="00996C1B"/>
    <w:rsid w:val="00AB0DCA"/>
    <w:rsid w:val="00AF3D8D"/>
    <w:rsid w:val="00BD6E06"/>
    <w:rsid w:val="00CF2ABB"/>
    <w:rsid w:val="00DA50DE"/>
    <w:rsid w:val="00FA2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A9B8"/>
  <w15:chartTrackingRefBased/>
  <w15:docId w15:val="{765DC7F7-0961-4111-9078-9769898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TAKİ KARSLI</cp:lastModifiedBy>
  <cp:revision>2</cp:revision>
  <dcterms:created xsi:type="dcterms:W3CDTF">2024-02-21T10:22:00Z</dcterms:created>
  <dcterms:modified xsi:type="dcterms:W3CDTF">2024-02-21T10:22:00Z</dcterms:modified>
</cp:coreProperties>
</file>